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D57EF" w14:textId="3D037D1B" w:rsidR="0084732A" w:rsidRDefault="004D05C1" w:rsidP="00492028">
      <w:pPr>
        <w:jc w:val="both"/>
        <w:rPr>
          <w:rFonts w:ascii="Arial" w:hAnsi="Arial" w:cs="Arial"/>
        </w:rPr>
      </w:pPr>
      <w:r>
        <w:rPr>
          <w:rFonts w:ascii="Arial" w:hAnsi="Arial" w:cs="Arial"/>
        </w:rPr>
        <w:t xml:space="preserve">Vamos terminando. Espero que estés pensando y dándole vueltas a las cosas. Es tu vida, eso que sientes, que notas, que piensas. Eso que por las noches te hace darle vueltas, que no te dejará. Ni ahora, ni más tarde. Que te inquieta, con razón. Porque es un tesoro. </w:t>
      </w:r>
    </w:p>
    <w:p w14:paraId="49E34342" w14:textId="2E981BA3" w:rsidR="004D05C1" w:rsidRDefault="004D05C1" w:rsidP="00492028">
      <w:pPr>
        <w:jc w:val="both"/>
        <w:rPr>
          <w:rFonts w:ascii="Arial" w:hAnsi="Arial" w:cs="Arial"/>
        </w:rPr>
      </w:pPr>
    </w:p>
    <w:p w14:paraId="1C68FBD5" w14:textId="15D991A0" w:rsidR="004D05C1" w:rsidRDefault="004D05C1" w:rsidP="00492028">
      <w:pPr>
        <w:jc w:val="both"/>
        <w:rPr>
          <w:rFonts w:ascii="Arial" w:hAnsi="Arial" w:cs="Arial"/>
        </w:rPr>
      </w:pPr>
      <w:r>
        <w:rPr>
          <w:rFonts w:ascii="Arial" w:hAnsi="Arial" w:cs="Arial"/>
        </w:rPr>
        <w:t>El joven del que te he hablado antes, que dicen que era “rico”, pensaba que lo era porque tenía muchas cosas. Qué va. Toda persona es rica, toda persona es un don, un regalo. Otra cosa es que no lo sepa. Pero la mejor conversación en la vida es la que nos lo hace ver y nos lo pone delante. No mires para otro lado, eres valiosísimo, un auténtico don, una maravilla. ¡Y todavía no se sabe dónde llegarás, ni de qué eres capaz!</w:t>
      </w:r>
    </w:p>
    <w:p w14:paraId="56B4628B" w14:textId="613549E8" w:rsidR="004D05C1" w:rsidRDefault="004D05C1" w:rsidP="00492028">
      <w:pPr>
        <w:jc w:val="both"/>
        <w:rPr>
          <w:rFonts w:ascii="Arial" w:hAnsi="Arial" w:cs="Arial"/>
        </w:rPr>
      </w:pPr>
    </w:p>
    <w:p w14:paraId="5AB8AA19" w14:textId="7E7C0B5A" w:rsidR="004D05C1" w:rsidRDefault="004D05C1" w:rsidP="00492028">
      <w:pPr>
        <w:jc w:val="both"/>
        <w:rPr>
          <w:rFonts w:ascii="Arial" w:hAnsi="Arial" w:cs="Arial"/>
        </w:rPr>
      </w:pPr>
      <w:r>
        <w:rPr>
          <w:rFonts w:ascii="Arial" w:hAnsi="Arial" w:cs="Arial"/>
        </w:rPr>
        <w:t>Para sacarlo, para que se vea con buen brillo, para que encuentre el camino de la belleza, el amor te ayudará. No cualquier amor. Sino uno que sea con toda la vida, que no se deje rincones, que lo ame todo. Incluso aquello que parece que no, también. Incluso que aquello sueles rechazar, también. Si lo amas, brillará y se contagiará con tu riqueza y maravilla. ¿Cuáles son tus “tesoros”?</w:t>
      </w:r>
    </w:p>
    <w:p w14:paraId="77CC657E" w14:textId="775E7EE4" w:rsidR="004D05C1" w:rsidRDefault="004D05C1" w:rsidP="00492028">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4D05C1" w14:paraId="1BE9ECF8" w14:textId="77777777" w:rsidTr="004D05C1">
        <w:tc>
          <w:tcPr>
            <w:tcW w:w="7335" w:type="dxa"/>
          </w:tcPr>
          <w:p w14:paraId="183E81D2" w14:textId="77777777" w:rsidR="004D05C1" w:rsidRDefault="004D05C1" w:rsidP="00492028">
            <w:pPr>
              <w:jc w:val="both"/>
              <w:rPr>
                <w:rFonts w:ascii="Arial" w:hAnsi="Arial" w:cs="Arial"/>
              </w:rPr>
            </w:pPr>
          </w:p>
          <w:p w14:paraId="78DEF6BB" w14:textId="77777777" w:rsidR="004D05C1" w:rsidRDefault="004D05C1" w:rsidP="00492028">
            <w:pPr>
              <w:jc w:val="both"/>
              <w:rPr>
                <w:rFonts w:ascii="Arial" w:hAnsi="Arial" w:cs="Arial"/>
              </w:rPr>
            </w:pPr>
          </w:p>
          <w:p w14:paraId="1A683D09" w14:textId="77777777" w:rsidR="004D05C1" w:rsidRDefault="004D05C1" w:rsidP="00492028">
            <w:pPr>
              <w:jc w:val="both"/>
              <w:rPr>
                <w:rFonts w:ascii="Arial" w:hAnsi="Arial" w:cs="Arial"/>
              </w:rPr>
            </w:pPr>
          </w:p>
          <w:p w14:paraId="141244E6" w14:textId="1CAC55E7" w:rsidR="004D05C1" w:rsidRDefault="004D05C1" w:rsidP="00492028">
            <w:pPr>
              <w:jc w:val="both"/>
              <w:rPr>
                <w:rFonts w:ascii="Arial" w:hAnsi="Arial" w:cs="Arial"/>
              </w:rPr>
            </w:pPr>
          </w:p>
        </w:tc>
      </w:tr>
    </w:tbl>
    <w:p w14:paraId="7F36F539" w14:textId="5400E425" w:rsidR="004D05C1" w:rsidRDefault="004D05C1" w:rsidP="00492028">
      <w:pPr>
        <w:jc w:val="both"/>
        <w:rPr>
          <w:rFonts w:ascii="Arial" w:hAnsi="Arial" w:cs="Arial"/>
        </w:rPr>
      </w:pPr>
    </w:p>
    <w:p w14:paraId="7BDEA3EF" w14:textId="26706A33" w:rsidR="00357051" w:rsidRDefault="00357051" w:rsidP="004D05C1">
      <w:pPr>
        <w:jc w:val="both"/>
        <w:rPr>
          <w:rFonts w:ascii="Arial" w:hAnsi="Arial" w:cs="Arial"/>
        </w:rPr>
      </w:pPr>
      <w:r>
        <w:rPr>
          <w:rFonts w:ascii="Arial" w:hAnsi="Arial" w:cs="Arial"/>
        </w:rPr>
        <w:t xml:space="preserve">Lo último. Se ama de muchas maneras. Te digo tres, escoge la que más necesites ahora, piensa en cuál eres más débil o todavía no has experimentado. </w:t>
      </w:r>
    </w:p>
    <w:p w14:paraId="36E18421" w14:textId="5B0B94DC" w:rsidR="00357051" w:rsidRDefault="00357051" w:rsidP="00492028">
      <w:pPr>
        <w:jc w:val="both"/>
        <w:rPr>
          <w:rFonts w:ascii="Arial" w:hAnsi="Arial" w:cs="Arial"/>
        </w:rPr>
      </w:pPr>
      <w:r>
        <w:rPr>
          <w:rFonts w:ascii="Arial" w:hAnsi="Arial" w:cs="Arial"/>
        </w:rPr>
        <w:t xml:space="preserve">- Con todo el corazón. Con una fuerza interior, con la voluntad, con la decisión, con “querer querer”, con “querer vivir queriendo”. Se ama desde el interior de la persona, con valentía y libertad, con entrega, sin medida, buscando querer todo. </w:t>
      </w:r>
    </w:p>
    <w:p w14:paraId="4300F314" w14:textId="02A9D6EA" w:rsidR="00357051" w:rsidRDefault="00357051" w:rsidP="00492028">
      <w:pPr>
        <w:jc w:val="both"/>
        <w:rPr>
          <w:rFonts w:ascii="Arial" w:hAnsi="Arial" w:cs="Arial"/>
        </w:rPr>
      </w:pPr>
      <w:r>
        <w:rPr>
          <w:rFonts w:ascii="Arial" w:hAnsi="Arial" w:cs="Arial"/>
        </w:rPr>
        <w:t>- Con toda la mente. Con toda la razón, con el pensamiento, con prudencia, con serenidad, con calma, con moderación y con paz. Se ama con el pensamiento, con dedicación, ocupándose, preocupándose, buscando el camino mejor. Se ama con las palabras, con lo que decimos, con justicia.</w:t>
      </w:r>
    </w:p>
    <w:p w14:paraId="11C7F9EA" w14:textId="16B29512" w:rsidR="00357051" w:rsidRDefault="00357051" w:rsidP="00492028">
      <w:pPr>
        <w:jc w:val="both"/>
        <w:rPr>
          <w:rFonts w:ascii="Arial" w:hAnsi="Arial" w:cs="Arial"/>
        </w:rPr>
      </w:pPr>
      <w:r>
        <w:rPr>
          <w:rFonts w:ascii="Arial" w:hAnsi="Arial" w:cs="Arial"/>
        </w:rPr>
        <w:t xml:space="preserve">- Con todas las fuerzas. Es decir, con la acción. Que no tiene por qué ser espectacular. Fíjate en que muchas acciones son pequeños gestos que se pueden hacer con amor, con mucho amor. En ocasiones, una caricia. En ocasiones dándose a sí mismo, poniéndose en el lugar del otro, compartiendo, más allá de lo que tenemos, lo que en verdad y realmente somos  </w:t>
      </w:r>
    </w:p>
    <w:p w14:paraId="421850F8" w14:textId="7F216C55" w:rsidR="008A35E1" w:rsidRPr="004C0FAC" w:rsidRDefault="008A35E1" w:rsidP="00492028">
      <w:pPr>
        <w:jc w:val="both"/>
        <w:rPr>
          <w:rFonts w:ascii="Arial Narrow" w:hAnsi="Arial Narrow" w:cs="Arial"/>
        </w:rPr>
      </w:pPr>
      <w:r w:rsidRPr="004C0FAC">
        <w:rPr>
          <w:rFonts w:ascii="Arial Narrow" w:hAnsi="Arial Narrow"/>
        </w:rPr>
        <w:br w:type="column"/>
      </w:r>
      <w:r w:rsidRPr="004C0FAC">
        <w:rPr>
          <w:rFonts w:ascii="Arial Narrow" w:hAnsi="Arial Narrow" w:cs="Arial"/>
          <w:b/>
          <w:bCs/>
          <w:sz w:val="24"/>
          <w:szCs w:val="24"/>
        </w:rPr>
        <w:t>En</w:t>
      </w:r>
      <w:r w:rsidR="0076481F" w:rsidRPr="004C0FAC">
        <w:rPr>
          <w:rFonts w:ascii="Arial Narrow" w:hAnsi="Arial Narrow" w:cs="Arial"/>
          <w:b/>
          <w:bCs/>
          <w:sz w:val="24"/>
          <w:szCs w:val="24"/>
        </w:rPr>
        <w:t>Adviento</w:t>
      </w:r>
      <w:r w:rsidRPr="004C0FAC">
        <w:rPr>
          <w:rFonts w:ascii="Arial Narrow" w:hAnsi="Arial Narrow" w:cs="Arial"/>
          <w:b/>
          <w:bCs/>
          <w:sz w:val="24"/>
          <w:szCs w:val="24"/>
        </w:rPr>
        <w:t xml:space="preserve"> </w:t>
      </w:r>
      <w:r w:rsidR="004D25C9">
        <w:rPr>
          <w:rFonts w:ascii="Arial Narrow" w:hAnsi="Arial Narrow" w:cs="Arial"/>
          <w:b/>
          <w:bCs/>
          <w:sz w:val="24"/>
          <w:szCs w:val="24"/>
        </w:rPr>
        <w:t>3</w:t>
      </w:r>
      <w:r w:rsidR="00180E68" w:rsidRPr="004C0FAC">
        <w:rPr>
          <w:rFonts w:ascii="Arial Narrow" w:hAnsi="Arial Narrow" w:cs="Arial"/>
          <w:b/>
          <w:bCs/>
          <w:sz w:val="24"/>
          <w:szCs w:val="24"/>
        </w:rPr>
        <w:t>º</w:t>
      </w:r>
      <w:r w:rsidR="004D25C9">
        <w:rPr>
          <w:rFonts w:ascii="Arial Narrow" w:hAnsi="Arial Narrow" w:cs="Arial"/>
          <w:b/>
          <w:bCs/>
          <w:sz w:val="24"/>
          <w:szCs w:val="24"/>
        </w:rPr>
        <w:t>ESO</w:t>
      </w:r>
      <w:r w:rsidRPr="004C0FAC">
        <w:rPr>
          <w:rFonts w:ascii="Arial Narrow" w:hAnsi="Arial Narrow" w:cs="Arial"/>
          <w:b/>
          <w:bCs/>
          <w:sz w:val="24"/>
          <w:szCs w:val="24"/>
        </w:rPr>
        <w:t xml:space="preserve"> - Amorós</w:t>
      </w:r>
    </w:p>
    <w:p w14:paraId="010FAFED" w14:textId="00BD382C" w:rsidR="008A35E1" w:rsidRDefault="008A35E1">
      <w:pPr>
        <w:rPr>
          <w:rFonts w:ascii="Arial" w:hAnsi="Arial" w:cs="Arial"/>
        </w:rPr>
      </w:pPr>
      <w:r w:rsidRPr="008A35E1">
        <w:rPr>
          <w:rFonts w:ascii="Arial Narrow" w:hAnsi="Arial Narrow" w:cs="Arial"/>
          <w:b/>
          <w:bCs/>
          <w:sz w:val="24"/>
          <w:szCs w:val="24"/>
        </w:rPr>
        <w:t>Marianistas Carabanchel</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08524177" w:rsidR="008A35E1" w:rsidRPr="008A35E1" w:rsidRDefault="00010EF5" w:rsidP="008A35E1">
            <w:pPr>
              <w:jc w:val="center"/>
              <w:rPr>
                <w:rFonts w:ascii="Arial Narrow" w:hAnsi="Arial Narrow" w:cs="Arial"/>
                <w:b/>
                <w:bCs/>
              </w:rPr>
            </w:pPr>
            <w:r>
              <w:rPr>
                <w:rFonts w:ascii="Arial Narrow" w:hAnsi="Arial Narrow" w:cs="Arial"/>
                <w:b/>
                <w:bCs/>
                <w:sz w:val="72"/>
                <w:szCs w:val="72"/>
              </w:rPr>
              <w:t>¿Buscas algo?</w:t>
            </w:r>
          </w:p>
        </w:tc>
      </w:tr>
    </w:tbl>
    <w:p w14:paraId="4356B3F5" w14:textId="77777777" w:rsidR="008A35E1" w:rsidRPr="008A35E1" w:rsidRDefault="008A35E1" w:rsidP="008A35E1">
      <w:pPr>
        <w:jc w:val="center"/>
        <w:rPr>
          <w:rFonts w:ascii="Arial" w:hAnsi="Arial" w:cs="Arial"/>
        </w:rPr>
      </w:pPr>
    </w:p>
    <w:p w14:paraId="6105041B" w14:textId="15F4C1E9" w:rsidR="002908A0" w:rsidRDefault="00010EF5" w:rsidP="00123132">
      <w:pPr>
        <w:jc w:val="both"/>
        <w:rPr>
          <w:rFonts w:ascii="Arial" w:hAnsi="Arial" w:cs="Arial"/>
        </w:rPr>
      </w:pPr>
      <w:r>
        <w:rPr>
          <w:rFonts w:ascii="Arial" w:hAnsi="Arial" w:cs="Arial"/>
        </w:rPr>
        <w:t xml:space="preserve">Vamos a contar una pequeña historia. Una persona se había levantado por la mañana. Todo normal. Salvo por un detalle. No sabía lo que quería. Algo había que hacer. Pero no sabía qué. Vino su madre y le dijo: “Pues haz esto.” Luego su padre, luego su hermana mayor, más tarde la pequeña, hasta llamó a la gente de clase para que le dijeran qué tenía que hacer. Y nada. Lo puso en Google, se vio un par de vídeos de YouTube y descubrió que no había ninguna entrada en Wikipedia que se lo dijera. Así, como quien no quiere la cosa, buscando y buscando, llegó la noche y se echó a dormir, un tanto cansado. </w:t>
      </w:r>
    </w:p>
    <w:p w14:paraId="69BFC755" w14:textId="7D4EF0DA" w:rsidR="00010EF5" w:rsidRDefault="00010EF5" w:rsidP="00123132">
      <w:pPr>
        <w:jc w:val="both"/>
        <w:rPr>
          <w:rFonts w:ascii="Arial" w:hAnsi="Arial" w:cs="Arial"/>
        </w:rPr>
      </w:pPr>
    </w:p>
    <w:p w14:paraId="587AC764" w14:textId="739E04D9" w:rsidR="00010EF5" w:rsidRDefault="00010EF5" w:rsidP="00123132">
      <w:pPr>
        <w:jc w:val="both"/>
        <w:rPr>
          <w:rFonts w:ascii="Arial" w:hAnsi="Arial" w:cs="Arial"/>
        </w:rPr>
      </w:pPr>
      <w:r>
        <w:rPr>
          <w:rFonts w:ascii="Arial" w:hAnsi="Arial" w:cs="Arial"/>
        </w:rPr>
        <w:t>Una forma de vivir, que no recomendamos a nadie, es la anterior. Andar por el mundo como buscadores que no saben qué buscar, que no quieren nada, que no se han parado a profundizar en su propio deseo. ¿Alguna vez te has preguntado qué deseas de corazón, de verdad? La otra, en la que suelen caer más personas</w:t>
      </w:r>
      <w:r w:rsidR="00924084">
        <w:rPr>
          <w:rFonts w:ascii="Arial" w:hAnsi="Arial" w:cs="Arial"/>
        </w:rPr>
        <w:t xml:space="preserve"> es, por desgracia, que cuando se ignora lo que se quiere alguien nos dice lo que tenemos que hacer y vivir y pensar y desear y sufrir y anhelar y aspirar y buscar. Lamentablemente, así viven la mayoría y por eso la mayoría se parece tanto entre sí, unos con otros. Aunque sea duro, piénsalo un rato, para ti y sé sincero. </w:t>
      </w:r>
    </w:p>
    <w:p w14:paraId="61D899BA" w14:textId="4D8E5E5E" w:rsidR="00924084" w:rsidRDefault="00924084"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924084" w14:paraId="3D3B431E" w14:textId="77777777" w:rsidTr="00924084">
        <w:tc>
          <w:tcPr>
            <w:tcW w:w="7335" w:type="dxa"/>
          </w:tcPr>
          <w:p w14:paraId="6EBF42AE" w14:textId="77777777" w:rsidR="00924084" w:rsidRDefault="00924084" w:rsidP="00123132">
            <w:pPr>
              <w:jc w:val="both"/>
              <w:rPr>
                <w:rFonts w:ascii="Arial" w:hAnsi="Arial" w:cs="Arial"/>
              </w:rPr>
            </w:pPr>
            <w:r>
              <w:rPr>
                <w:rFonts w:ascii="Arial" w:hAnsi="Arial" w:cs="Arial"/>
              </w:rPr>
              <w:t>¿Qué tienes de los primeros, que hacen cosas sin saber por qué?</w:t>
            </w:r>
          </w:p>
          <w:tbl>
            <w:tblPr>
              <w:tblStyle w:val="Tablaconcuadrcula"/>
              <w:tblW w:w="0" w:type="auto"/>
              <w:tblLook w:val="04A0" w:firstRow="1" w:lastRow="0" w:firstColumn="1" w:lastColumn="0" w:noHBand="0" w:noVBand="1"/>
            </w:tblPr>
            <w:tblGrid>
              <w:gridCol w:w="2369"/>
              <w:gridCol w:w="2370"/>
              <w:gridCol w:w="2370"/>
            </w:tblGrid>
            <w:tr w:rsidR="00924084" w14:paraId="616017DC" w14:textId="77777777" w:rsidTr="00924084">
              <w:tc>
                <w:tcPr>
                  <w:tcW w:w="2369" w:type="dxa"/>
                </w:tcPr>
                <w:p w14:paraId="57AC3637" w14:textId="77777777" w:rsidR="00924084" w:rsidRDefault="00924084" w:rsidP="00123132">
                  <w:pPr>
                    <w:jc w:val="both"/>
                    <w:rPr>
                      <w:rFonts w:ascii="Arial" w:hAnsi="Arial" w:cs="Arial"/>
                    </w:rPr>
                  </w:pPr>
                </w:p>
                <w:p w14:paraId="59EEECF5" w14:textId="77777777" w:rsidR="00924084" w:rsidRDefault="00924084" w:rsidP="00123132">
                  <w:pPr>
                    <w:jc w:val="both"/>
                    <w:rPr>
                      <w:rFonts w:ascii="Arial" w:hAnsi="Arial" w:cs="Arial"/>
                    </w:rPr>
                  </w:pPr>
                </w:p>
                <w:p w14:paraId="6CC387BE" w14:textId="77777777" w:rsidR="00924084" w:rsidRDefault="00924084" w:rsidP="00123132">
                  <w:pPr>
                    <w:jc w:val="both"/>
                    <w:rPr>
                      <w:rFonts w:ascii="Arial" w:hAnsi="Arial" w:cs="Arial"/>
                    </w:rPr>
                  </w:pPr>
                </w:p>
                <w:p w14:paraId="05451DAA" w14:textId="3E054F64" w:rsidR="00924084" w:rsidRDefault="00924084" w:rsidP="00123132">
                  <w:pPr>
                    <w:jc w:val="both"/>
                    <w:rPr>
                      <w:rFonts w:ascii="Arial" w:hAnsi="Arial" w:cs="Arial"/>
                    </w:rPr>
                  </w:pPr>
                </w:p>
              </w:tc>
              <w:tc>
                <w:tcPr>
                  <w:tcW w:w="2370" w:type="dxa"/>
                </w:tcPr>
                <w:p w14:paraId="478FBA6E" w14:textId="77777777" w:rsidR="00924084" w:rsidRDefault="00924084" w:rsidP="00123132">
                  <w:pPr>
                    <w:jc w:val="both"/>
                    <w:rPr>
                      <w:rFonts w:ascii="Arial" w:hAnsi="Arial" w:cs="Arial"/>
                    </w:rPr>
                  </w:pPr>
                </w:p>
              </w:tc>
              <w:tc>
                <w:tcPr>
                  <w:tcW w:w="2370" w:type="dxa"/>
                </w:tcPr>
                <w:p w14:paraId="6FEFE639" w14:textId="77777777" w:rsidR="00924084" w:rsidRDefault="00924084" w:rsidP="00123132">
                  <w:pPr>
                    <w:jc w:val="both"/>
                    <w:rPr>
                      <w:rFonts w:ascii="Arial" w:hAnsi="Arial" w:cs="Arial"/>
                    </w:rPr>
                  </w:pPr>
                </w:p>
              </w:tc>
            </w:tr>
          </w:tbl>
          <w:p w14:paraId="7554472B" w14:textId="04661998" w:rsidR="00924084" w:rsidRDefault="00924084" w:rsidP="00123132">
            <w:pPr>
              <w:jc w:val="both"/>
              <w:rPr>
                <w:rFonts w:ascii="Arial" w:hAnsi="Arial" w:cs="Arial"/>
              </w:rPr>
            </w:pPr>
          </w:p>
        </w:tc>
      </w:tr>
      <w:tr w:rsidR="00924084" w14:paraId="54C9B43A" w14:textId="77777777" w:rsidTr="00924084">
        <w:tc>
          <w:tcPr>
            <w:tcW w:w="7335" w:type="dxa"/>
          </w:tcPr>
          <w:p w14:paraId="2F14DF3C" w14:textId="77777777" w:rsidR="00924084" w:rsidRDefault="00924084" w:rsidP="00123132">
            <w:pPr>
              <w:jc w:val="both"/>
              <w:rPr>
                <w:rFonts w:ascii="Arial" w:hAnsi="Arial" w:cs="Arial"/>
              </w:rPr>
            </w:pPr>
            <w:r>
              <w:rPr>
                <w:rFonts w:ascii="Arial" w:hAnsi="Arial" w:cs="Arial"/>
              </w:rPr>
              <w:t>¿Qué tienes de “la mayoría”, que haces porque todos lo hacen?</w:t>
            </w:r>
          </w:p>
          <w:tbl>
            <w:tblPr>
              <w:tblStyle w:val="Tablaconcuadrcula"/>
              <w:tblW w:w="0" w:type="auto"/>
              <w:tblLook w:val="04A0" w:firstRow="1" w:lastRow="0" w:firstColumn="1" w:lastColumn="0" w:noHBand="0" w:noVBand="1"/>
            </w:tblPr>
            <w:tblGrid>
              <w:gridCol w:w="2369"/>
              <w:gridCol w:w="2370"/>
              <w:gridCol w:w="2370"/>
            </w:tblGrid>
            <w:tr w:rsidR="00924084" w14:paraId="5B95F734" w14:textId="77777777" w:rsidTr="00924084">
              <w:tc>
                <w:tcPr>
                  <w:tcW w:w="2369" w:type="dxa"/>
                </w:tcPr>
                <w:p w14:paraId="6C312E0F" w14:textId="77777777" w:rsidR="00924084" w:rsidRDefault="00924084" w:rsidP="00123132">
                  <w:pPr>
                    <w:jc w:val="both"/>
                    <w:rPr>
                      <w:rFonts w:ascii="Arial" w:hAnsi="Arial" w:cs="Arial"/>
                    </w:rPr>
                  </w:pPr>
                </w:p>
                <w:p w14:paraId="44219612" w14:textId="77777777" w:rsidR="00924084" w:rsidRDefault="00924084" w:rsidP="00123132">
                  <w:pPr>
                    <w:jc w:val="both"/>
                    <w:rPr>
                      <w:rFonts w:ascii="Arial" w:hAnsi="Arial" w:cs="Arial"/>
                    </w:rPr>
                  </w:pPr>
                </w:p>
                <w:p w14:paraId="732D16D4" w14:textId="77777777" w:rsidR="00924084" w:rsidRDefault="00924084" w:rsidP="00123132">
                  <w:pPr>
                    <w:jc w:val="both"/>
                    <w:rPr>
                      <w:rFonts w:ascii="Arial" w:hAnsi="Arial" w:cs="Arial"/>
                    </w:rPr>
                  </w:pPr>
                </w:p>
                <w:p w14:paraId="30B4BE5E" w14:textId="57870DE6" w:rsidR="00924084" w:rsidRDefault="00924084" w:rsidP="00123132">
                  <w:pPr>
                    <w:jc w:val="both"/>
                    <w:rPr>
                      <w:rFonts w:ascii="Arial" w:hAnsi="Arial" w:cs="Arial"/>
                    </w:rPr>
                  </w:pPr>
                </w:p>
              </w:tc>
              <w:tc>
                <w:tcPr>
                  <w:tcW w:w="2370" w:type="dxa"/>
                </w:tcPr>
                <w:p w14:paraId="20F7F218" w14:textId="77777777" w:rsidR="00924084" w:rsidRDefault="00924084" w:rsidP="00123132">
                  <w:pPr>
                    <w:jc w:val="both"/>
                    <w:rPr>
                      <w:rFonts w:ascii="Arial" w:hAnsi="Arial" w:cs="Arial"/>
                    </w:rPr>
                  </w:pPr>
                </w:p>
              </w:tc>
              <w:tc>
                <w:tcPr>
                  <w:tcW w:w="2370" w:type="dxa"/>
                </w:tcPr>
                <w:p w14:paraId="630F434E" w14:textId="77777777" w:rsidR="00924084" w:rsidRDefault="00924084" w:rsidP="00123132">
                  <w:pPr>
                    <w:jc w:val="both"/>
                    <w:rPr>
                      <w:rFonts w:ascii="Arial" w:hAnsi="Arial" w:cs="Arial"/>
                    </w:rPr>
                  </w:pPr>
                </w:p>
              </w:tc>
            </w:tr>
          </w:tbl>
          <w:p w14:paraId="258AB18A" w14:textId="4EC4BCAA" w:rsidR="00924084" w:rsidRDefault="00924084" w:rsidP="00123132">
            <w:pPr>
              <w:jc w:val="both"/>
              <w:rPr>
                <w:rFonts w:ascii="Arial" w:hAnsi="Arial" w:cs="Arial"/>
              </w:rPr>
            </w:pPr>
          </w:p>
        </w:tc>
      </w:tr>
    </w:tbl>
    <w:p w14:paraId="69C72845" w14:textId="524086D7" w:rsidR="00924084" w:rsidRDefault="00924084" w:rsidP="00123132">
      <w:pPr>
        <w:jc w:val="both"/>
        <w:rPr>
          <w:rFonts w:ascii="Arial" w:hAnsi="Arial" w:cs="Arial"/>
        </w:rPr>
      </w:pPr>
    </w:p>
    <w:p w14:paraId="1ADE2D41" w14:textId="66D65557" w:rsidR="00924084" w:rsidRDefault="00924084" w:rsidP="00123132">
      <w:pPr>
        <w:jc w:val="both"/>
        <w:rPr>
          <w:rFonts w:ascii="Arial" w:hAnsi="Arial" w:cs="Arial"/>
        </w:rPr>
      </w:pPr>
      <w:r>
        <w:rPr>
          <w:rFonts w:ascii="Arial" w:hAnsi="Arial" w:cs="Arial"/>
        </w:rPr>
        <w:t xml:space="preserve">De vez en cuando, no pocas veces, el corazón da un toque fuerte y serio y deja entrever insatisfacción y deseo de más, de mucho más. Nos decimos </w:t>
      </w:r>
      <w:r>
        <w:rPr>
          <w:rFonts w:ascii="Arial" w:hAnsi="Arial" w:cs="Arial"/>
        </w:rPr>
        <w:lastRenderedPageBreak/>
        <w:t>a nosotros mismos: “No es esto. Hay algo más y mayor. La vida debe tener otro sentido y ser otra cosa.”</w:t>
      </w:r>
      <w:r w:rsidR="006C6A75">
        <w:rPr>
          <w:rFonts w:ascii="Arial" w:hAnsi="Arial" w:cs="Arial"/>
        </w:rPr>
        <w:t xml:space="preserve"> Imagina por un momento que hoy estás ahí y quieres algo más grande. Dejas lo que tienes, por fin te decides, y sales a buscar lo que realmente sabes que tienes que hacer. ¿Qué sería? ¿Qué movería tu vida? ¿Por dónde empezarías?</w:t>
      </w:r>
    </w:p>
    <w:p w14:paraId="40B86B01" w14:textId="7DEDE412" w:rsidR="006C6A75" w:rsidRDefault="006C6A75"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6C6A75" w14:paraId="64B9FD02" w14:textId="77777777" w:rsidTr="006C6A75">
        <w:tc>
          <w:tcPr>
            <w:tcW w:w="7335" w:type="dxa"/>
          </w:tcPr>
          <w:p w14:paraId="10A50291" w14:textId="77777777" w:rsidR="006C6A75" w:rsidRDefault="006C6A75" w:rsidP="00123132">
            <w:pPr>
              <w:jc w:val="both"/>
              <w:rPr>
                <w:rFonts w:ascii="Arial" w:hAnsi="Arial" w:cs="Arial"/>
              </w:rPr>
            </w:pPr>
          </w:p>
          <w:p w14:paraId="77D110BB" w14:textId="77777777" w:rsidR="006C6A75" w:rsidRDefault="006C6A75" w:rsidP="00123132">
            <w:pPr>
              <w:jc w:val="both"/>
              <w:rPr>
                <w:rFonts w:ascii="Arial" w:hAnsi="Arial" w:cs="Arial"/>
              </w:rPr>
            </w:pPr>
          </w:p>
          <w:p w14:paraId="68E1B058" w14:textId="77777777" w:rsidR="006C6A75" w:rsidRDefault="006C6A75" w:rsidP="00123132">
            <w:pPr>
              <w:jc w:val="both"/>
              <w:rPr>
                <w:rFonts w:ascii="Arial" w:hAnsi="Arial" w:cs="Arial"/>
              </w:rPr>
            </w:pPr>
          </w:p>
          <w:p w14:paraId="1AE9170D" w14:textId="77777777" w:rsidR="006C6A75" w:rsidRDefault="006C6A75" w:rsidP="00123132">
            <w:pPr>
              <w:jc w:val="both"/>
              <w:rPr>
                <w:rFonts w:ascii="Arial" w:hAnsi="Arial" w:cs="Arial"/>
              </w:rPr>
            </w:pPr>
          </w:p>
          <w:p w14:paraId="0005454B" w14:textId="77777777" w:rsidR="006C6A75" w:rsidRDefault="006C6A75" w:rsidP="00123132">
            <w:pPr>
              <w:jc w:val="both"/>
              <w:rPr>
                <w:rFonts w:ascii="Arial" w:hAnsi="Arial" w:cs="Arial"/>
              </w:rPr>
            </w:pPr>
          </w:p>
          <w:p w14:paraId="5BB5B3A7" w14:textId="7B261BCB" w:rsidR="006C6A75" w:rsidRDefault="006C6A75" w:rsidP="00123132">
            <w:pPr>
              <w:jc w:val="both"/>
              <w:rPr>
                <w:rFonts w:ascii="Arial" w:hAnsi="Arial" w:cs="Arial"/>
              </w:rPr>
            </w:pPr>
          </w:p>
        </w:tc>
      </w:tr>
    </w:tbl>
    <w:p w14:paraId="2A537728" w14:textId="4794D1B5" w:rsidR="006C6A75" w:rsidRDefault="006C6A75" w:rsidP="00123132">
      <w:pPr>
        <w:jc w:val="both"/>
        <w:rPr>
          <w:rFonts w:ascii="Arial" w:hAnsi="Arial" w:cs="Arial"/>
        </w:rPr>
      </w:pPr>
    </w:p>
    <w:p w14:paraId="333DE432" w14:textId="564B0AA5" w:rsidR="006C6A75" w:rsidRDefault="007C0169" w:rsidP="00123132">
      <w:pPr>
        <w:jc w:val="both"/>
        <w:rPr>
          <w:rFonts w:ascii="Arial" w:hAnsi="Arial" w:cs="Arial"/>
        </w:rPr>
      </w:pPr>
      <w:r>
        <w:rPr>
          <w:rFonts w:ascii="Arial" w:hAnsi="Arial" w:cs="Arial"/>
        </w:rPr>
        <w:t xml:space="preserve">¿Sabes cuál es el gran temor, miedo y parálisis de muchos buscadores y aventureros? El miedo a su propia libertad y a que su libertad encuentre respuestas serias, claras, innegables. ¿No decimos que andamos buscando algo? Pues muchas veces lo que hacemos se parece más a dar un rodeo que a vivir a fondo, a un juego que a algo que nos comprometa. </w:t>
      </w:r>
      <w:r w:rsidR="00126B32">
        <w:rPr>
          <w:rFonts w:ascii="Arial" w:hAnsi="Arial" w:cs="Arial"/>
        </w:rPr>
        <w:t>¿Cómo andas tú en esto? Si tuvieras que ponerte nota, ¿cuál sería?</w:t>
      </w:r>
    </w:p>
    <w:p w14:paraId="17E42F44" w14:textId="27F5F695" w:rsidR="00126B32" w:rsidRDefault="00126B32" w:rsidP="00123132">
      <w:pPr>
        <w:jc w:val="both"/>
        <w:rPr>
          <w:rFonts w:ascii="Arial" w:hAnsi="Arial" w:cs="Arial"/>
        </w:rPr>
      </w:pPr>
    </w:p>
    <w:tbl>
      <w:tblPr>
        <w:tblStyle w:val="Tablaconcuadrcula"/>
        <w:tblW w:w="7366" w:type="dxa"/>
        <w:tblLook w:val="04A0" w:firstRow="1" w:lastRow="0" w:firstColumn="1" w:lastColumn="0" w:noHBand="0" w:noVBand="1"/>
      </w:tblPr>
      <w:tblGrid>
        <w:gridCol w:w="1413"/>
        <w:gridCol w:w="595"/>
        <w:gridCol w:w="595"/>
        <w:gridCol w:w="595"/>
        <w:gridCol w:w="596"/>
        <w:gridCol w:w="595"/>
        <w:gridCol w:w="595"/>
        <w:gridCol w:w="596"/>
        <w:gridCol w:w="595"/>
        <w:gridCol w:w="595"/>
        <w:gridCol w:w="596"/>
      </w:tblGrid>
      <w:tr w:rsidR="00126B32" w14:paraId="6E108119" w14:textId="77777777" w:rsidTr="001E78FB">
        <w:tc>
          <w:tcPr>
            <w:tcW w:w="1413" w:type="dxa"/>
          </w:tcPr>
          <w:p w14:paraId="251F5389" w14:textId="1A487179" w:rsidR="00126B32" w:rsidRPr="00126B32" w:rsidRDefault="00126B32" w:rsidP="00123132">
            <w:pPr>
              <w:jc w:val="both"/>
              <w:rPr>
                <w:rFonts w:ascii="Arial Narrow" w:hAnsi="Arial Narrow" w:cs="Arial"/>
              </w:rPr>
            </w:pPr>
            <w:r w:rsidRPr="00126B32">
              <w:rPr>
                <w:rFonts w:ascii="Arial Narrow" w:hAnsi="Arial Narrow" w:cs="Arial"/>
              </w:rPr>
              <w:t>Libertad</w:t>
            </w:r>
          </w:p>
        </w:tc>
        <w:tc>
          <w:tcPr>
            <w:tcW w:w="595" w:type="dxa"/>
            <w:vAlign w:val="center"/>
          </w:tcPr>
          <w:p w14:paraId="3DD46F22" w14:textId="4C0CBAA2"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1</w:t>
            </w:r>
          </w:p>
        </w:tc>
        <w:tc>
          <w:tcPr>
            <w:tcW w:w="595" w:type="dxa"/>
            <w:vAlign w:val="center"/>
          </w:tcPr>
          <w:p w14:paraId="19B84651" w14:textId="1F60ABE0"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2</w:t>
            </w:r>
          </w:p>
        </w:tc>
        <w:tc>
          <w:tcPr>
            <w:tcW w:w="595" w:type="dxa"/>
            <w:vAlign w:val="center"/>
          </w:tcPr>
          <w:p w14:paraId="4D6E5888" w14:textId="5AAE6DBD"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3</w:t>
            </w:r>
          </w:p>
        </w:tc>
        <w:tc>
          <w:tcPr>
            <w:tcW w:w="596" w:type="dxa"/>
            <w:vAlign w:val="center"/>
          </w:tcPr>
          <w:p w14:paraId="1D4741B5" w14:textId="70B4E2CB"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4</w:t>
            </w:r>
          </w:p>
        </w:tc>
        <w:tc>
          <w:tcPr>
            <w:tcW w:w="595" w:type="dxa"/>
            <w:vAlign w:val="center"/>
          </w:tcPr>
          <w:p w14:paraId="51B09099" w14:textId="666D7E9A"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5</w:t>
            </w:r>
          </w:p>
        </w:tc>
        <w:tc>
          <w:tcPr>
            <w:tcW w:w="595" w:type="dxa"/>
            <w:vAlign w:val="center"/>
          </w:tcPr>
          <w:p w14:paraId="7DA8213C" w14:textId="119ED9B4"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6</w:t>
            </w:r>
          </w:p>
        </w:tc>
        <w:tc>
          <w:tcPr>
            <w:tcW w:w="596" w:type="dxa"/>
            <w:vAlign w:val="center"/>
          </w:tcPr>
          <w:p w14:paraId="360FEAF7" w14:textId="16127641"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7</w:t>
            </w:r>
          </w:p>
        </w:tc>
        <w:tc>
          <w:tcPr>
            <w:tcW w:w="595" w:type="dxa"/>
            <w:vAlign w:val="center"/>
          </w:tcPr>
          <w:p w14:paraId="1BB5DC6D" w14:textId="5D4F675D"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8</w:t>
            </w:r>
          </w:p>
        </w:tc>
        <w:tc>
          <w:tcPr>
            <w:tcW w:w="595" w:type="dxa"/>
            <w:vAlign w:val="center"/>
          </w:tcPr>
          <w:p w14:paraId="45D58A79" w14:textId="4A3D4D20"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9</w:t>
            </w:r>
          </w:p>
        </w:tc>
        <w:tc>
          <w:tcPr>
            <w:tcW w:w="596" w:type="dxa"/>
            <w:vAlign w:val="center"/>
          </w:tcPr>
          <w:p w14:paraId="2AD5FB25" w14:textId="0F0E40C0"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10</w:t>
            </w:r>
          </w:p>
        </w:tc>
      </w:tr>
      <w:tr w:rsidR="00126B32" w14:paraId="13AFA148" w14:textId="77777777" w:rsidTr="001E78FB">
        <w:tc>
          <w:tcPr>
            <w:tcW w:w="1413" w:type="dxa"/>
          </w:tcPr>
          <w:p w14:paraId="72556BB1" w14:textId="42A6C740" w:rsidR="00126B32" w:rsidRPr="00126B32" w:rsidRDefault="00126B32" w:rsidP="003577D9">
            <w:pPr>
              <w:jc w:val="both"/>
              <w:rPr>
                <w:rFonts w:ascii="Arial Narrow" w:hAnsi="Arial Narrow" w:cs="Arial"/>
              </w:rPr>
            </w:pPr>
            <w:r w:rsidRPr="00126B32">
              <w:rPr>
                <w:rFonts w:ascii="Arial Narrow" w:hAnsi="Arial Narrow" w:cs="Arial"/>
              </w:rPr>
              <w:t>Inquietud</w:t>
            </w:r>
          </w:p>
        </w:tc>
        <w:tc>
          <w:tcPr>
            <w:tcW w:w="595" w:type="dxa"/>
            <w:vAlign w:val="center"/>
          </w:tcPr>
          <w:p w14:paraId="521159F7"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1</w:t>
            </w:r>
          </w:p>
        </w:tc>
        <w:tc>
          <w:tcPr>
            <w:tcW w:w="595" w:type="dxa"/>
            <w:vAlign w:val="center"/>
          </w:tcPr>
          <w:p w14:paraId="7EB52B86"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2</w:t>
            </w:r>
          </w:p>
        </w:tc>
        <w:tc>
          <w:tcPr>
            <w:tcW w:w="595" w:type="dxa"/>
            <w:vAlign w:val="center"/>
          </w:tcPr>
          <w:p w14:paraId="0753A8DF"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3</w:t>
            </w:r>
          </w:p>
        </w:tc>
        <w:tc>
          <w:tcPr>
            <w:tcW w:w="596" w:type="dxa"/>
            <w:vAlign w:val="center"/>
          </w:tcPr>
          <w:p w14:paraId="2F8229C9"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4</w:t>
            </w:r>
          </w:p>
        </w:tc>
        <w:tc>
          <w:tcPr>
            <w:tcW w:w="595" w:type="dxa"/>
            <w:vAlign w:val="center"/>
          </w:tcPr>
          <w:p w14:paraId="2F89D565"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5</w:t>
            </w:r>
          </w:p>
        </w:tc>
        <w:tc>
          <w:tcPr>
            <w:tcW w:w="595" w:type="dxa"/>
            <w:vAlign w:val="center"/>
          </w:tcPr>
          <w:p w14:paraId="55CC4135"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6</w:t>
            </w:r>
          </w:p>
        </w:tc>
        <w:tc>
          <w:tcPr>
            <w:tcW w:w="596" w:type="dxa"/>
            <w:vAlign w:val="center"/>
          </w:tcPr>
          <w:p w14:paraId="17EE6CF7"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7</w:t>
            </w:r>
          </w:p>
        </w:tc>
        <w:tc>
          <w:tcPr>
            <w:tcW w:w="595" w:type="dxa"/>
            <w:vAlign w:val="center"/>
          </w:tcPr>
          <w:p w14:paraId="30D709FC"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8</w:t>
            </w:r>
          </w:p>
        </w:tc>
        <w:tc>
          <w:tcPr>
            <w:tcW w:w="595" w:type="dxa"/>
            <w:vAlign w:val="center"/>
          </w:tcPr>
          <w:p w14:paraId="44A6E29C"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9</w:t>
            </w:r>
          </w:p>
        </w:tc>
        <w:tc>
          <w:tcPr>
            <w:tcW w:w="596" w:type="dxa"/>
            <w:vAlign w:val="center"/>
          </w:tcPr>
          <w:p w14:paraId="5150613F"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10</w:t>
            </w:r>
          </w:p>
        </w:tc>
      </w:tr>
      <w:tr w:rsidR="00126B32" w14:paraId="0287FAFB" w14:textId="77777777" w:rsidTr="001E78FB">
        <w:tc>
          <w:tcPr>
            <w:tcW w:w="1413" w:type="dxa"/>
          </w:tcPr>
          <w:p w14:paraId="2C177D61" w14:textId="3E848E6B" w:rsidR="00126B32" w:rsidRPr="00126B32" w:rsidRDefault="00126B32" w:rsidP="003577D9">
            <w:pPr>
              <w:jc w:val="both"/>
              <w:rPr>
                <w:rFonts w:ascii="Arial Narrow" w:hAnsi="Arial Narrow" w:cs="Arial"/>
              </w:rPr>
            </w:pPr>
            <w:r w:rsidRPr="00126B32">
              <w:rPr>
                <w:rFonts w:ascii="Arial Narrow" w:hAnsi="Arial Narrow" w:cs="Arial"/>
              </w:rPr>
              <w:t>Compromiso</w:t>
            </w:r>
          </w:p>
        </w:tc>
        <w:tc>
          <w:tcPr>
            <w:tcW w:w="595" w:type="dxa"/>
            <w:vAlign w:val="center"/>
          </w:tcPr>
          <w:p w14:paraId="1C31ABF0"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1</w:t>
            </w:r>
          </w:p>
        </w:tc>
        <w:tc>
          <w:tcPr>
            <w:tcW w:w="595" w:type="dxa"/>
            <w:vAlign w:val="center"/>
          </w:tcPr>
          <w:p w14:paraId="389DC46B"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2</w:t>
            </w:r>
          </w:p>
        </w:tc>
        <w:tc>
          <w:tcPr>
            <w:tcW w:w="595" w:type="dxa"/>
            <w:vAlign w:val="center"/>
          </w:tcPr>
          <w:p w14:paraId="1785197C"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3</w:t>
            </w:r>
          </w:p>
        </w:tc>
        <w:tc>
          <w:tcPr>
            <w:tcW w:w="596" w:type="dxa"/>
            <w:vAlign w:val="center"/>
          </w:tcPr>
          <w:p w14:paraId="682F7100"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4</w:t>
            </w:r>
          </w:p>
        </w:tc>
        <w:tc>
          <w:tcPr>
            <w:tcW w:w="595" w:type="dxa"/>
            <w:vAlign w:val="center"/>
          </w:tcPr>
          <w:p w14:paraId="7F0F0DB9"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5</w:t>
            </w:r>
          </w:p>
        </w:tc>
        <w:tc>
          <w:tcPr>
            <w:tcW w:w="595" w:type="dxa"/>
            <w:vAlign w:val="center"/>
          </w:tcPr>
          <w:p w14:paraId="7F8E74A7"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6</w:t>
            </w:r>
          </w:p>
        </w:tc>
        <w:tc>
          <w:tcPr>
            <w:tcW w:w="596" w:type="dxa"/>
            <w:vAlign w:val="center"/>
          </w:tcPr>
          <w:p w14:paraId="171E3404"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7</w:t>
            </w:r>
          </w:p>
        </w:tc>
        <w:tc>
          <w:tcPr>
            <w:tcW w:w="595" w:type="dxa"/>
            <w:vAlign w:val="center"/>
          </w:tcPr>
          <w:p w14:paraId="7CBE2EFA"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8</w:t>
            </w:r>
          </w:p>
        </w:tc>
        <w:tc>
          <w:tcPr>
            <w:tcW w:w="595" w:type="dxa"/>
            <w:vAlign w:val="center"/>
          </w:tcPr>
          <w:p w14:paraId="271D2F7F"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9</w:t>
            </w:r>
          </w:p>
        </w:tc>
        <w:tc>
          <w:tcPr>
            <w:tcW w:w="596" w:type="dxa"/>
            <w:vAlign w:val="center"/>
          </w:tcPr>
          <w:p w14:paraId="25B3EC96"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10</w:t>
            </w:r>
          </w:p>
        </w:tc>
      </w:tr>
      <w:tr w:rsidR="00126B32" w14:paraId="3E2DD91F" w14:textId="77777777" w:rsidTr="001E78FB">
        <w:tc>
          <w:tcPr>
            <w:tcW w:w="1413" w:type="dxa"/>
          </w:tcPr>
          <w:p w14:paraId="35B42369" w14:textId="7419A25E" w:rsidR="00126B32" w:rsidRPr="00126B32" w:rsidRDefault="00126B32" w:rsidP="003577D9">
            <w:pPr>
              <w:jc w:val="both"/>
              <w:rPr>
                <w:rFonts w:ascii="Arial Narrow" w:hAnsi="Arial Narrow" w:cs="Arial"/>
              </w:rPr>
            </w:pPr>
            <w:r w:rsidRPr="00126B32">
              <w:rPr>
                <w:rFonts w:ascii="Arial Narrow" w:hAnsi="Arial Narrow" w:cs="Arial"/>
              </w:rPr>
              <w:t>Valentía</w:t>
            </w:r>
          </w:p>
        </w:tc>
        <w:tc>
          <w:tcPr>
            <w:tcW w:w="595" w:type="dxa"/>
            <w:vAlign w:val="center"/>
          </w:tcPr>
          <w:p w14:paraId="5ABF3DC6"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1</w:t>
            </w:r>
          </w:p>
        </w:tc>
        <w:tc>
          <w:tcPr>
            <w:tcW w:w="595" w:type="dxa"/>
            <w:vAlign w:val="center"/>
          </w:tcPr>
          <w:p w14:paraId="75B1C279"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2</w:t>
            </w:r>
          </w:p>
        </w:tc>
        <w:tc>
          <w:tcPr>
            <w:tcW w:w="595" w:type="dxa"/>
            <w:vAlign w:val="center"/>
          </w:tcPr>
          <w:p w14:paraId="3F7E8B3A"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3</w:t>
            </w:r>
          </w:p>
        </w:tc>
        <w:tc>
          <w:tcPr>
            <w:tcW w:w="596" w:type="dxa"/>
            <w:vAlign w:val="center"/>
          </w:tcPr>
          <w:p w14:paraId="74AFFFDE"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4</w:t>
            </w:r>
          </w:p>
        </w:tc>
        <w:tc>
          <w:tcPr>
            <w:tcW w:w="595" w:type="dxa"/>
            <w:vAlign w:val="center"/>
          </w:tcPr>
          <w:p w14:paraId="1EF7D2A6"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5</w:t>
            </w:r>
          </w:p>
        </w:tc>
        <w:tc>
          <w:tcPr>
            <w:tcW w:w="595" w:type="dxa"/>
            <w:vAlign w:val="center"/>
          </w:tcPr>
          <w:p w14:paraId="2458EC78"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6</w:t>
            </w:r>
          </w:p>
        </w:tc>
        <w:tc>
          <w:tcPr>
            <w:tcW w:w="596" w:type="dxa"/>
            <w:vAlign w:val="center"/>
          </w:tcPr>
          <w:p w14:paraId="027479FC"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7</w:t>
            </w:r>
          </w:p>
        </w:tc>
        <w:tc>
          <w:tcPr>
            <w:tcW w:w="595" w:type="dxa"/>
            <w:vAlign w:val="center"/>
          </w:tcPr>
          <w:p w14:paraId="4978697A"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8</w:t>
            </w:r>
          </w:p>
        </w:tc>
        <w:tc>
          <w:tcPr>
            <w:tcW w:w="595" w:type="dxa"/>
            <w:vAlign w:val="center"/>
          </w:tcPr>
          <w:p w14:paraId="2B733841"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9</w:t>
            </w:r>
          </w:p>
        </w:tc>
        <w:tc>
          <w:tcPr>
            <w:tcW w:w="596" w:type="dxa"/>
            <w:vAlign w:val="center"/>
          </w:tcPr>
          <w:p w14:paraId="7E41D24D"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10</w:t>
            </w:r>
          </w:p>
        </w:tc>
      </w:tr>
      <w:tr w:rsidR="00126B32" w14:paraId="04397A5A" w14:textId="77777777" w:rsidTr="001E78FB">
        <w:tc>
          <w:tcPr>
            <w:tcW w:w="1413" w:type="dxa"/>
          </w:tcPr>
          <w:p w14:paraId="53CAF024" w14:textId="18A463DD" w:rsidR="00126B32" w:rsidRPr="00126B32" w:rsidRDefault="00126B32" w:rsidP="003577D9">
            <w:pPr>
              <w:jc w:val="both"/>
              <w:rPr>
                <w:rFonts w:ascii="Arial Narrow" w:hAnsi="Arial Narrow" w:cs="Arial"/>
              </w:rPr>
            </w:pPr>
            <w:r w:rsidRPr="00126B32">
              <w:rPr>
                <w:rFonts w:ascii="Arial Narrow" w:hAnsi="Arial Narrow" w:cs="Arial"/>
              </w:rPr>
              <w:t>Aceptación</w:t>
            </w:r>
          </w:p>
        </w:tc>
        <w:tc>
          <w:tcPr>
            <w:tcW w:w="595" w:type="dxa"/>
            <w:vAlign w:val="center"/>
          </w:tcPr>
          <w:p w14:paraId="2B6B7CA1"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1</w:t>
            </w:r>
          </w:p>
        </w:tc>
        <w:tc>
          <w:tcPr>
            <w:tcW w:w="595" w:type="dxa"/>
            <w:vAlign w:val="center"/>
          </w:tcPr>
          <w:p w14:paraId="55990760"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2</w:t>
            </w:r>
          </w:p>
        </w:tc>
        <w:tc>
          <w:tcPr>
            <w:tcW w:w="595" w:type="dxa"/>
            <w:vAlign w:val="center"/>
          </w:tcPr>
          <w:p w14:paraId="6ABCD460"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3</w:t>
            </w:r>
          </w:p>
        </w:tc>
        <w:tc>
          <w:tcPr>
            <w:tcW w:w="596" w:type="dxa"/>
            <w:vAlign w:val="center"/>
          </w:tcPr>
          <w:p w14:paraId="692C534B"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4</w:t>
            </w:r>
          </w:p>
        </w:tc>
        <w:tc>
          <w:tcPr>
            <w:tcW w:w="595" w:type="dxa"/>
            <w:vAlign w:val="center"/>
          </w:tcPr>
          <w:p w14:paraId="64845E14"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5</w:t>
            </w:r>
          </w:p>
        </w:tc>
        <w:tc>
          <w:tcPr>
            <w:tcW w:w="595" w:type="dxa"/>
            <w:vAlign w:val="center"/>
          </w:tcPr>
          <w:p w14:paraId="451A0C71"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6</w:t>
            </w:r>
          </w:p>
        </w:tc>
        <w:tc>
          <w:tcPr>
            <w:tcW w:w="596" w:type="dxa"/>
            <w:vAlign w:val="center"/>
          </w:tcPr>
          <w:p w14:paraId="135C2977"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7</w:t>
            </w:r>
          </w:p>
        </w:tc>
        <w:tc>
          <w:tcPr>
            <w:tcW w:w="595" w:type="dxa"/>
            <w:vAlign w:val="center"/>
          </w:tcPr>
          <w:p w14:paraId="51AF689C"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8</w:t>
            </w:r>
          </w:p>
        </w:tc>
        <w:tc>
          <w:tcPr>
            <w:tcW w:w="595" w:type="dxa"/>
            <w:vAlign w:val="center"/>
          </w:tcPr>
          <w:p w14:paraId="514D1338"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9</w:t>
            </w:r>
          </w:p>
        </w:tc>
        <w:tc>
          <w:tcPr>
            <w:tcW w:w="596" w:type="dxa"/>
            <w:vAlign w:val="center"/>
          </w:tcPr>
          <w:p w14:paraId="14E7306D" w14:textId="77777777" w:rsidR="00126B32" w:rsidRPr="001E78FB" w:rsidRDefault="00126B32" w:rsidP="001E78FB">
            <w:pPr>
              <w:jc w:val="center"/>
              <w:rPr>
                <w:rFonts w:ascii="Arial Narrow" w:hAnsi="Arial Narrow" w:cs="Arial"/>
                <w:sz w:val="10"/>
                <w:szCs w:val="10"/>
              </w:rPr>
            </w:pPr>
            <w:r w:rsidRPr="001E78FB">
              <w:rPr>
                <w:rFonts w:ascii="Arial Narrow" w:hAnsi="Arial Narrow" w:cs="Arial"/>
                <w:sz w:val="10"/>
                <w:szCs w:val="10"/>
              </w:rPr>
              <w:t>10</w:t>
            </w:r>
          </w:p>
        </w:tc>
      </w:tr>
    </w:tbl>
    <w:p w14:paraId="38B48781" w14:textId="00BF3B81" w:rsidR="007C0169" w:rsidRDefault="007C0169" w:rsidP="00123132">
      <w:pPr>
        <w:jc w:val="both"/>
        <w:rPr>
          <w:rFonts w:ascii="Arial" w:hAnsi="Arial" w:cs="Arial"/>
        </w:rPr>
      </w:pPr>
    </w:p>
    <w:p w14:paraId="435A7CF5" w14:textId="6694989F" w:rsidR="007C0169" w:rsidRDefault="00126B32" w:rsidP="00123132">
      <w:pPr>
        <w:jc w:val="both"/>
        <w:rPr>
          <w:rFonts w:ascii="Arial" w:hAnsi="Arial" w:cs="Arial"/>
        </w:rPr>
      </w:pPr>
      <w:r>
        <w:rPr>
          <w:rFonts w:ascii="Arial" w:hAnsi="Arial" w:cs="Arial"/>
        </w:rPr>
        <w:t>Evidentemente, no es una nota exacta. No se trata de eso. Pero conviene, de vez en cuando, tomarse la temperatura o autoevaluarse con sinceridad. Los cinco temas son fundamentales. ¿Cuál te ha salido más alto y cuál más bajo? ¿Por qué en estos momentos estás así? ¿Ha pasado algo o eres así?</w:t>
      </w:r>
    </w:p>
    <w:p w14:paraId="56FB3EEE" w14:textId="7FAA21D3" w:rsidR="00126B32" w:rsidRDefault="00126B32" w:rsidP="00123132">
      <w:pPr>
        <w:jc w:val="both"/>
        <w:rPr>
          <w:rFonts w:ascii="Arial" w:hAnsi="Arial" w:cs="Arial"/>
        </w:rPr>
      </w:pPr>
    </w:p>
    <w:tbl>
      <w:tblPr>
        <w:tblStyle w:val="Tablaconcuadrcula"/>
        <w:tblW w:w="0" w:type="auto"/>
        <w:tblLook w:val="04A0" w:firstRow="1" w:lastRow="0" w:firstColumn="1" w:lastColumn="0" w:noHBand="0" w:noVBand="1"/>
      </w:tblPr>
      <w:tblGrid>
        <w:gridCol w:w="1129"/>
        <w:gridCol w:w="6206"/>
      </w:tblGrid>
      <w:tr w:rsidR="00126B32" w14:paraId="10916D3A" w14:textId="77777777" w:rsidTr="00126B32">
        <w:tc>
          <w:tcPr>
            <w:tcW w:w="1129" w:type="dxa"/>
          </w:tcPr>
          <w:p w14:paraId="4E5AD215" w14:textId="4FE5FC01" w:rsidR="00126B32" w:rsidRPr="00126B32" w:rsidRDefault="00126B32" w:rsidP="00123132">
            <w:pPr>
              <w:jc w:val="both"/>
              <w:rPr>
                <w:rFonts w:ascii="Arial Narrow" w:hAnsi="Arial Narrow" w:cs="Arial"/>
              </w:rPr>
            </w:pPr>
            <w:r w:rsidRPr="00126B32">
              <w:rPr>
                <w:rFonts w:ascii="Arial Narrow" w:hAnsi="Arial Narrow" w:cs="Arial"/>
              </w:rPr>
              <w:t>Fortaleza</w:t>
            </w:r>
          </w:p>
        </w:tc>
        <w:tc>
          <w:tcPr>
            <w:tcW w:w="6206" w:type="dxa"/>
          </w:tcPr>
          <w:p w14:paraId="13DA3B8E" w14:textId="77777777" w:rsidR="00126B32" w:rsidRDefault="00126B32" w:rsidP="00123132">
            <w:pPr>
              <w:jc w:val="both"/>
              <w:rPr>
                <w:rFonts w:ascii="Arial" w:hAnsi="Arial" w:cs="Arial"/>
              </w:rPr>
            </w:pPr>
          </w:p>
          <w:p w14:paraId="0D3A4C65" w14:textId="03A609FF" w:rsidR="00126B32" w:rsidRDefault="00126B32" w:rsidP="00123132">
            <w:pPr>
              <w:jc w:val="both"/>
              <w:rPr>
                <w:rFonts w:ascii="Arial" w:hAnsi="Arial" w:cs="Arial"/>
              </w:rPr>
            </w:pPr>
          </w:p>
        </w:tc>
      </w:tr>
      <w:tr w:rsidR="00126B32" w14:paraId="0DFA6110" w14:textId="77777777" w:rsidTr="00126B32">
        <w:tc>
          <w:tcPr>
            <w:tcW w:w="1129" w:type="dxa"/>
          </w:tcPr>
          <w:p w14:paraId="3617F5D4" w14:textId="70ECB792" w:rsidR="00126B32" w:rsidRPr="00126B32" w:rsidRDefault="00126B32" w:rsidP="00123132">
            <w:pPr>
              <w:jc w:val="both"/>
              <w:rPr>
                <w:rFonts w:ascii="Arial Narrow" w:hAnsi="Arial Narrow" w:cs="Arial"/>
              </w:rPr>
            </w:pPr>
            <w:r w:rsidRPr="00126B32">
              <w:rPr>
                <w:rFonts w:ascii="Arial Narrow" w:hAnsi="Arial Narrow" w:cs="Arial"/>
              </w:rPr>
              <w:t>Debilidad</w:t>
            </w:r>
          </w:p>
        </w:tc>
        <w:tc>
          <w:tcPr>
            <w:tcW w:w="6206" w:type="dxa"/>
          </w:tcPr>
          <w:p w14:paraId="3A379D7E" w14:textId="77777777" w:rsidR="00126B32" w:rsidRDefault="00126B32" w:rsidP="00123132">
            <w:pPr>
              <w:jc w:val="both"/>
              <w:rPr>
                <w:rFonts w:ascii="Arial" w:hAnsi="Arial" w:cs="Arial"/>
              </w:rPr>
            </w:pPr>
          </w:p>
          <w:p w14:paraId="503EA2DA" w14:textId="362B67BD" w:rsidR="00126B32" w:rsidRDefault="00126B32" w:rsidP="00123132">
            <w:pPr>
              <w:jc w:val="both"/>
              <w:rPr>
                <w:rFonts w:ascii="Arial" w:hAnsi="Arial" w:cs="Arial"/>
              </w:rPr>
            </w:pPr>
          </w:p>
        </w:tc>
      </w:tr>
    </w:tbl>
    <w:p w14:paraId="3CE09509" w14:textId="6DB009F0" w:rsidR="00126B32" w:rsidRDefault="00126B32" w:rsidP="00123132">
      <w:pPr>
        <w:jc w:val="both"/>
        <w:rPr>
          <w:rFonts w:ascii="Arial" w:hAnsi="Arial" w:cs="Arial"/>
        </w:rPr>
      </w:pPr>
    </w:p>
    <w:p w14:paraId="6A16FAAE" w14:textId="11F6A893" w:rsidR="0091539B" w:rsidRDefault="0091539B" w:rsidP="00123132">
      <w:pPr>
        <w:jc w:val="both"/>
        <w:rPr>
          <w:rFonts w:ascii="Arial" w:hAnsi="Arial" w:cs="Arial"/>
        </w:rPr>
      </w:pPr>
      <w:r>
        <w:rPr>
          <w:rFonts w:ascii="Arial" w:hAnsi="Arial" w:cs="Arial"/>
        </w:rPr>
        <w:t xml:space="preserve">Un joven, no hace mucho, parecía tenerlo todo. Se podría tener más, claro. Siempre se puede tener más y más. Pero había llegado al punto en que tenía y vivía con más que suficiente. Además, ni siquiera se había esforzado por lograrlo. Simplemente lo tenía, vivía rodeado de ello, asegurada su </w:t>
      </w:r>
      <w:r>
        <w:rPr>
          <w:rFonts w:ascii="Arial" w:hAnsi="Arial" w:cs="Arial"/>
        </w:rPr>
        <w:t>tranquilidad y la de los suyos, sin las incomodidades y los problemas que veía en los demás. Sin embargo, y aunque suena increíble para muchos, no estaba satisfecho. Buscaba algo más. Quería algo más. La vida le pedía algo mayor, más grande, mejor. No sabía qué. Y como tenía todo a su disposición fue a encontrarse con el más sabio del momento, alguien con quien hablar un rato. Así fue. Resumiendo mucho el encuentro: todo quedó en una palabra. ¿Cuál crees que fue?</w:t>
      </w:r>
    </w:p>
    <w:p w14:paraId="1379CE98" w14:textId="42F74C46" w:rsidR="0091539B" w:rsidRDefault="0091539B"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91539B" w14:paraId="3486D67C" w14:textId="77777777" w:rsidTr="0091539B">
        <w:tc>
          <w:tcPr>
            <w:tcW w:w="7335" w:type="dxa"/>
          </w:tcPr>
          <w:p w14:paraId="2B7E9EE3" w14:textId="77777777" w:rsidR="0091539B" w:rsidRDefault="0091539B" w:rsidP="00123132">
            <w:pPr>
              <w:jc w:val="both"/>
              <w:rPr>
                <w:rFonts w:ascii="Arial" w:hAnsi="Arial" w:cs="Arial"/>
              </w:rPr>
            </w:pPr>
          </w:p>
          <w:p w14:paraId="6EB3C917" w14:textId="77777777" w:rsidR="0091539B" w:rsidRDefault="0091539B" w:rsidP="00123132">
            <w:pPr>
              <w:jc w:val="both"/>
              <w:rPr>
                <w:rFonts w:ascii="Arial" w:hAnsi="Arial" w:cs="Arial"/>
              </w:rPr>
            </w:pPr>
          </w:p>
          <w:p w14:paraId="7B3FC12D" w14:textId="77777777" w:rsidR="0091539B" w:rsidRDefault="0091539B" w:rsidP="00123132">
            <w:pPr>
              <w:jc w:val="both"/>
              <w:rPr>
                <w:rFonts w:ascii="Arial" w:hAnsi="Arial" w:cs="Arial"/>
              </w:rPr>
            </w:pPr>
          </w:p>
          <w:p w14:paraId="14484B8B" w14:textId="0236614F" w:rsidR="0091539B" w:rsidRDefault="0091539B" w:rsidP="00123132">
            <w:pPr>
              <w:jc w:val="both"/>
              <w:rPr>
                <w:rFonts w:ascii="Arial" w:hAnsi="Arial" w:cs="Arial"/>
              </w:rPr>
            </w:pPr>
          </w:p>
        </w:tc>
      </w:tr>
    </w:tbl>
    <w:p w14:paraId="2435F5F8" w14:textId="57E2E55E" w:rsidR="0091539B" w:rsidRDefault="0091539B" w:rsidP="00123132">
      <w:pPr>
        <w:jc w:val="both"/>
        <w:rPr>
          <w:rFonts w:ascii="Arial" w:hAnsi="Arial" w:cs="Arial"/>
        </w:rPr>
      </w:pPr>
    </w:p>
    <w:p w14:paraId="36862808" w14:textId="6DF8B37A" w:rsidR="0091539B" w:rsidRDefault="0091539B" w:rsidP="00123132">
      <w:pPr>
        <w:jc w:val="both"/>
        <w:rPr>
          <w:rFonts w:ascii="Arial" w:hAnsi="Arial" w:cs="Arial"/>
        </w:rPr>
      </w:pPr>
      <w:r>
        <w:rPr>
          <w:rFonts w:ascii="Arial" w:hAnsi="Arial" w:cs="Arial"/>
        </w:rPr>
        <w:t>Efectivamente, una palabra. El joven, como tenía tanto, dijo que eso ya lo tenía desde la juventud. Ni le extrañó la respuesta</w:t>
      </w:r>
      <w:r w:rsidR="001E78FB">
        <w:rPr>
          <w:rFonts w:ascii="Arial" w:hAnsi="Arial" w:cs="Arial"/>
        </w:rPr>
        <w:t>. Esa respuesta ya la conocía, la había escuchado muchas veces, se la habían dicho unos y otros. Pero el maestro supo rápidamente que no lo había entendido, en absoluto. Creía que sabía mucho y que tenía muchas cosas, pero era realmente un pobre hombre que ignoraba lo que era vivir eso. Creía que tenía, pero no tenía. Se estaba engañando. Y como creía que lo tenía y que lo había vivido entonces no lo buscaba realmente, no lo necesitaba para nada. Pero aquello era apariencia y engaño. ¿Tú estás viviendo a fondo y enteramente estas cosas…? No se puede poner nota, pero si tuvieras que guiarte por tu intuición e impresión, ¿por dónde andarías más o menos?</w:t>
      </w:r>
    </w:p>
    <w:p w14:paraId="790A37D8" w14:textId="2B4FEC53" w:rsidR="001E78FB" w:rsidRDefault="001E78FB" w:rsidP="00123132">
      <w:pPr>
        <w:jc w:val="both"/>
        <w:rPr>
          <w:rFonts w:ascii="Arial" w:hAnsi="Arial" w:cs="Arial"/>
        </w:rPr>
      </w:pPr>
    </w:p>
    <w:tbl>
      <w:tblPr>
        <w:tblStyle w:val="Tablaconcuadrcula"/>
        <w:tblW w:w="7366" w:type="dxa"/>
        <w:tblLook w:val="04A0" w:firstRow="1" w:lastRow="0" w:firstColumn="1" w:lastColumn="0" w:noHBand="0" w:noVBand="1"/>
      </w:tblPr>
      <w:tblGrid>
        <w:gridCol w:w="1413"/>
        <w:gridCol w:w="595"/>
        <w:gridCol w:w="595"/>
        <w:gridCol w:w="595"/>
        <w:gridCol w:w="596"/>
        <w:gridCol w:w="595"/>
        <w:gridCol w:w="595"/>
        <w:gridCol w:w="596"/>
        <w:gridCol w:w="595"/>
        <w:gridCol w:w="595"/>
        <w:gridCol w:w="596"/>
      </w:tblGrid>
      <w:tr w:rsidR="001E78FB" w14:paraId="7CC7C457" w14:textId="77777777" w:rsidTr="003577D9">
        <w:tc>
          <w:tcPr>
            <w:tcW w:w="1413" w:type="dxa"/>
          </w:tcPr>
          <w:p w14:paraId="4BB04D62" w14:textId="6D142690" w:rsidR="001E78FB" w:rsidRPr="00126B32" w:rsidRDefault="001E78FB" w:rsidP="003577D9">
            <w:pPr>
              <w:jc w:val="both"/>
              <w:rPr>
                <w:rFonts w:ascii="Arial Narrow" w:hAnsi="Arial Narrow" w:cs="Arial"/>
              </w:rPr>
            </w:pPr>
            <w:r>
              <w:rPr>
                <w:rFonts w:ascii="Arial Narrow" w:hAnsi="Arial Narrow" w:cs="Arial"/>
              </w:rPr>
              <w:t>Libertad</w:t>
            </w:r>
          </w:p>
        </w:tc>
        <w:tc>
          <w:tcPr>
            <w:tcW w:w="595" w:type="dxa"/>
            <w:vAlign w:val="center"/>
          </w:tcPr>
          <w:p w14:paraId="4595909A"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1</w:t>
            </w:r>
          </w:p>
        </w:tc>
        <w:tc>
          <w:tcPr>
            <w:tcW w:w="595" w:type="dxa"/>
            <w:vAlign w:val="center"/>
          </w:tcPr>
          <w:p w14:paraId="15D94248"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2</w:t>
            </w:r>
          </w:p>
        </w:tc>
        <w:tc>
          <w:tcPr>
            <w:tcW w:w="595" w:type="dxa"/>
            <w:vAlign w:val="center"/>
          </w:tcPr>
          <w:p w14:paraId="4AD091EE"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3</w:t>
            </w:r>
          </w:p>
        </w:tc>
        <w:tc>
          <w:tcPr>
            <w:tcW w:w="596" w:type="dxa"/>
            <w:vAlign w:val="center"/>
          </w:tcPr>
          <w:p w14:paraId="3E7B4621"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4</w:t>
            </w:r>
          </w:p>
        </w:tc>
        <w:tc>
          <w:tcPr>
            <w:tcW w:w="595" w:type="dxa"/>
            <w:vAlign w:val="center"/>
          </w:tcPr>
          <w:p w14:paraId="1A3E44B2"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5</w:t>
            </w:r>
          </w:p>
        </w:tc>
        <w:tc>
          <w:tcPr>
            <w:tcW w:w="595" w:type="dxa"/>
            <w:vAlign w:val="center"/>
          </w:tcPr>
          <w:p w14:paraId="61DE18EF"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6</w:t>
            </w:r>
          </w:p>
        </w:tc>
        <w:tc>
          <w:tcPr>
            <w:tcW w:w="596" w:type="dxa"/>
            <w:vAlign w:val="center"/>
          </w:tcPr>
          <w:p w14:paraId="206F727A"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7</w:t>
            </w:r>
          </w:p>
        </w:tc>
        <w:tc>
          <w:tcPr>
            <w:tcW w:w="595" w:type="dxa"/>
            <w:vAlign w:val="center"/>
          </w:tcPr>
          <w:p w14:paraId="6E876A24"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8</w:t>
            </w:r>
          </w:p>
        </w:tc>
        <w:tc>
          <w:tcPr>
            <w:tcW w:w="595" w:type="dxa"/>
            <w:vAlign w:val="center"/>
          </w:tcPr>
          <w:p w14:paraId="5BFFCD47"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9</w:t>
            </w:r>
          </w:p>
        </w:tc>
        <w:tc>
          <w:tcPr>
            <w:tcW w:w="596" w:type="dxa"/>
            <w:vAlign w:val="center"/>
          </w:tcPr>
          <w:p w14:paraId="7F7313B3"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10</w:t>
            </w:r>
          </w:p>
        </w:tc>
      </w:tr>
      <w:tr w:rsidR="001E78FB" w14:paraId="3FF9BA6E" w14:textId="77777777" w:rsidTr="003577D9">
        <w:tc>
          <w:tcPr>
            <w:tcW w:w="1413" w:type="dxa"/>
          </w:tcPr>
          <w:p w14:paraId="16C449CD" w14:textId="77777777" w:rsidR="001E78FB" w:rsidRPr="00126B32" w:rsidRDefault="001E78FB" w:rsidP="003577D9">
            <w:pPr>
              <w:jc w:val="both"/>
              <w:rPr>
                <w:rFonts w:ascii="Arial Narrow" w:hAnsi="Arial Narrow" w:cs="Arial"/>
              </w:rPr>
            </w:pPr>
            <w:r w:rsidRPr="00126B32">
              <w:rPr>
                <w:rFonts w:ascii="Arial Narrow" w:hAnsi="Arial Narrow" w:cs="Arial"/>
              </w:rPr>
              <w:t>Inquietud</w:t>
            </w:r>
          </w:p>
        </w:tc>
        <w:tc>
          <w:tcPr>
            <w:tcW w:w="595" w:type="dxa"/>
            <w:vAlign w:val="center"/>
          </w:tcPr>
          <w:p w14:paraId="034FEB42"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1</w:t>
            </w:r>
          </w:p>
        </w:tc>
        <w:tc>
          <w:tcPr>
            <w:tcW w:w="595" w:type="dxa"/>
            <w:vAlign w:val="center"/>
          </w:tcPr>
          <w:p w14:paraId="2C00F5C8"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2</w:t>
            </w:r>
          </w:p>
        </w:tc>
        <w:tc>
          <w:tcPr>
            <w:tcW w:w="595" w:type="dxa"/>
            <w:vAlign w:val="center"/>
          </w:tcPr>
          <w:p w14:paraId="3BE1B2FB"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3</w:t>
            </w:r>
          </w:p>
        </w:tc>
        <w:tc>
          <w:tcPr>
            <w:tcW w:w="596" w:type="dxa"/>
            <w:vAlign w:val="center"/>
          </w:tcPr>
          <w:p w14:paraId="5C9C0FF0"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4</w:t>
            </w:r>
          </w:p>
        </w:tc>
        <w:tc>
          <w:tcPr>
            <w:tcW w:w="595" w:type="dxa"/>
            <w:vAlign w:val="center"/>
          </w:tcPr>
          <w:p w14:paraId="6A1C5256"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5</w:t>
            </w:r>
          </w:p>
        </w:tc>
        <w:tc>
          <w:tcPr>
            <w:tcW w:w="595" w:type="dxa"/>
            <w:vAlign w:val="center"/>
          </w:tcPr>
          <w:p w14:paraId="5B8F9983"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6</w:t>
            </w:r>
          </w:p>
        </w:tc>
        <w:tc>
          <w:tcPr>
            <w:tcW w:w="596" w:type="dxa"/>
            <w:vAlign w:val="center"/>
          </w:tcPr>
          <w:p w14:paraId="2F01227D"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7</w:t>
            </w:r>
          </w:p>
        </w:tc>
        <w:tc>
          <w:tcPr>
            <w:tcW w:w="595" w:type="dxa"/>
            <w:vAlign w:val="center"/>
          </w:tcPr>
          <w:p w14:paraId="5994DE77"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8</w:t>
            </w:r>
          </w:p>
        </w:tc>
        <w:tc>
          <w:tcPr>
            <w:tcW w:w="595" w:type="dxa"/>
            <w:vAlign w:val="center"/>
          </w:tcPr>
          <w:p w14:paraId="3F2758E4"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9</w:t>
            </w:r>
          </w:p>
        </w:tc>
        <w:tc>
          <w:tcPr>
            <w:tcW w:w="596" w:type="dxa"/>
            <w:vAlign w:val="center"/>
          </w:tcPr>
          <w:p w14:paraId="6389FE9D"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10</w:t>
            </w:r>
          </w:p>
        </w:tc>
      </w:tr>
      <w:tr w:rsidR="001E78FB" w14:paraId="62ACA647" w14:textId="77777777" w:rsidTr="003577D9">
        <w:tc>
          <w:tcPr>
            <w:tcW w:w="1413" w:type="dxa"/>
          </w:tcPr>
          <w:p w14:paraId="6A71EF4A" w14:textId="73C3220D" w:rsidR="001E78FB" w:rsidRPr="00126B32" w:rsidRDefault="001E78FB" w:rsidP="003577D9">
            <w:pPr>
              <w:jc w:val="both"/>
              <w:rPr>
                <w:rFonts w:ascii="Arial Narrow" w:hAnsi="Arial Narrow" w:cs="Arial"/>
              </w:rPr>
            </w:pPr>
            <w:r>
              <w:rPr>
                <w:rFonts w:ascii="Arial Narrow" w:hAnsi="Arial Narrow" w:cs="Arial"/>
              </w:rPr>
              <w:t>Amor</w:t>
            </w:r>
          </w:p>
        </w:tc>
        <w:tc>
          <w:tcPr>
            <w:tcW w:w="595" w:type="dxa"/>
            <w:vAlign w:val="center"/>
          </w:tcPr>
          <w:p w14:paraId="2FF5E837"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1</w:t>
            </w:r>
          </w:p>
        </w:tc>
        <w:tc>
          <w:tcPr>
            <w:tcW w:w="595" w:type="dxa"/>
            <w:vAlign w:val="center"/>
          </w:tcPr>
          <w:p w14:paraId="07DA42E7"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2</w:t>
            </w:r>
          </w:p>
        </w:tc>
        <w:tc>
          <w:tcPr>
            <w:tcW w:w="595" w:type="dxa"/>
            <w:vAlign w:val="center"/>
          </w:tcPr>
          <w:p w14:paraId="5B453EE1"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3</w:t>
            </w:r>
          </w:p>
        </w:tc>
        <w:tc>
          <w:tcPr>
            <w:tcW w:w="596" w:type="dxa"/>
            <w:vAlign w:val="center"/>
          </w:tcPr>
          <w:p w14:paraId="0A8A28F7"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4</w:t>
            </w:r>
          </w:p>
        </w:tc>
        <w:tc>
          <w:tcPr>
            <w:tcW w:w="595" w:type="dxa"/>
            <w:vAlign w:val="center"/>
          </w:tcPr>
          <w:p w14:paraId="71523C6E"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5</w:t>
            </w:r>
          </w:p>
        </w:tc>
        <w:tc>
          <w:tcPr>
            <w:tcW w:w="595" w:type="dxa"/>
            <w:vAlign w:val="center"/>
          </w:tcPr>
          <w:p w14:paraId="7AE54AB5"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6</w:t>
            </w:r>
          </w:p>
        </w:tc>
        <w:tc>
          <w:tcPr>
            <w:tcW w:w="596" w:type="dxa"/>
            <w:vAlign w:val="center"/>
          </w:tcPr>
          <w:p w14:paraId="4970009B"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7</w:t>
            </w:r>
          </w:p>
        </w:tc>
        <w:tc>
          <w:tcPr>
            <w:tcW w:w="595" w:type="dxa"/>
            <w:vAlign w:val="center"/>
          </w:tcPr>
          <w:p w14:paraId="68D42814"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8</w:t>
            </w:r>
          </w:p>
        </w:tc>
        <w:tc>
          <w:tcPr>
            <w:tcW w:w="595" w:type="dxa"/>
            <w:vAlign w:val="center"/>
          </w:tcPr>
          <w:p w14:paraId="2E126514"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9</w:t>
            </w:r>
          </w:p>
        </w:tc>
        <w:tc>
          <w:tcPr>
            <w:tcW w:w="596" w:type="dxa"/>
            <w:vAlign w:val="center"/>
          </w:tcPr>
          <w:p w14:paraId="12BC73A1"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10</w:t>
            </w:r>
          </w:p>
        </w:tc>
      </w:tr>
      <w:tr w:rsidR="001E78FB" w14:paraId="60137008" w14:textId="77777777" w:rsidTr="003577D9">
        <w:tc>
          <w:tcPr>
            <w:tcW w:w="1413" w:type="dxa"/>
          </w:tcPr>
          <w:p w14:paraId="1473D3E1" w14:textId="77777777" w:rsidR="001E78FB" w:rsidRPr="00126B32" w:rsidRDefault="001E78FB" w:rsidP="003577D9">
            <w:pPr>
              <w:jc w:val="both"/>
              <w:rPr>
                <w:rFonts w:ascii="Arial Narrow" w:hAnsi="Arial Narrow" w:cs="Arial"/>
              </w:rPr>
            </w:pPr>
            <w:r w:rsidRPr="00126B32">
              <w:rPr>
                <w:rFonts w:ascii="Arial Narrow" w:hAnsi="Arial Narrow" w:cs="Arial"/>
              </w:rPr>
              <w:t>Valentía</w:t>
            </w:r>
          </w:p>
        </w:tc>
        <w:tc>
          <w:tcPr>
            <w:tcW w:w="595" w:type="dxa"/>
            <w:vAlign w:val="center"/>
          </w:tcPr>
          <w:p w14:paraId="3A94094C"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1</w:t>
            </w:r>
          </w:p>
        </w:tc>
        <w:tc>
          <w:tcPr>
            <w:tcW w:w="595" w:type="dxa"/>
            <w:vAlign w:val="center"/>
          </w:tcPr>
          <w:p w14:paraId="5C35890A"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2</w:t>
            </w:r>
          </w:p>
        </w:tc>
        <w:tc>
          <w:tcPr>
            <w:tcW w:w="595" w:type="dxa"/>
            <w:vAlign w:val="center"/>
          </w:tcPr>
          <w:p w14:paraId="0CD73C12"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3</w:t>
            </w:r>
          </w:p>
        </w:tc>
        <w:tc>
          <w:tcPr>
            <w:tcW w:w="596" w:type="dxa"/>
            <w:vAlign w:val="center"/>
          </w:tcPr>
          <w:p w14:paraId="3828468C"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4</w:t>
            </w:r>
          </w:p>
        </w:tc>
        <w:tc>
          <w:tcPr>
            <w:tcW w:w="595" w:type="dxa"/>
            <w:vAlign w:val="center"/>
          </w:tcPr>
          <w:p w14:paraId="7C2731B0"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5</w:t>
            </w:r>
          </w:p>
        </w:tc>
        <w:tc>
          <w:tcPr>
            <w:tcW w:w="595" w:type="dxa"/>
            <w:vAlign w:val="center"/>
          </w:tcPr>
          <w:p w14:paraId="06AA1C0F"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6</w:t>
            </w:r>
          </w:p>
        </w:tc>
        <w:tc>
          <w:tcPr>
            <w:tcW w:w="596" w:type="dxa"/>
            <w:vAlign w:val="center"/>
          </w:tcPr>
          <w:p w14:paraId="47032D50"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7</w:t>
            </w:r>
          </w:p>
        </w:tc>
        <w:tc>
          <w:tcPr>
            <w:tcW w:w="595" w:type="dxa"/>
            <w:vAlign w:val="center"/>
          </w:tcPr>
          <w:p w14:paraId="5FEE22F0"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8</w:t>
            </w:r>
          </w:p>
        </w:tc>
        <w:tc>
          <w:tcPr>
            <w:tcW w:w="595" w:type="dxa"/>
            <w:vAlign w:val="center"/>
          </w:tcPr>
          <w:p w14:paraId="4DBF38F6"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9</w:t>
            </w:r>
          </w:p>
        </w:tc>
        <w:tc>
          <w:tcPr>
            <w:tcW w:w="596" w:type="dxa"/>
            <w:vAlign w:val="center"/>
          </w:tcPr>
          <w:p w14:paraId="3BF92529"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10</w:t>
            </w:r>
          </w:p>
        </w:tc>
      </w:tr>
      <w:tr w:rsidR="001E78FB" w14:paraId="7CB522B4" w14:textId="77777777" w:rsidTr="003577D9">
        <w:tc>
          <w:tcPr>
            <w:tcW w:w="1413" w:type="dxa"/>
          </w:tcPr>
          <w:p w14:paraId="64BDD073" w14:textId="77777777" w:rsidR="001E78FB" w:rsidRPr="00126B32" w:rsidRDefault="001E78FB" w:rsidP="003577D9">
            <w:pPr>
              <w:jc w:val="both"/>
              <w:rPr>
                <w:rFonts w:ascii="Arial Narrow" w:hAnsi="Arial Narrow" w:cs="Arial"/>
              </w:rPr>
            </w:pPr>
            <w:r w:rsidRPr="00126B32">
              <w:rPr>
                <w:rFonts w:ascii="Arial Narrow" w:hAnsi="Arial Narrow" w:cs="Arial"/>
              </w:rPr>
              <w:t>Aceptación</w:t>
            </w:r>
          </w:p>
        </w:tc>
        <w:tc>
          <w:tcPr>
            <w:tcW w:w="595" w:type="dxa"/>
            <w:vAlign w:val="center"/>
          </w:tcPr>
          <w:p w14:paraId="60F2BB0B"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1</w:t>
            </w:r>
          </w:p>
        </w:tc>
        <w:tc>
          <w:tcPr>
            <w:tcW w:w="595" w:type="dxa"/>
            <w:vAlign w:val="center"/>
          </w:tcPr>
          <w:p w14:paraId="5AFE8B15"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2</w:t>
            </w:r>
          </w:p>
        </w:tc>
        <w:tc>
          <w:tcPr>
            <w:tcW w:w="595" w:type="dxa"/>
            <w:vAlign w:val="center"/>
          </w:tcPr>
          <w:p w14:paraId="722A88A8"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3</w:t>
            </w:r>
          </w:p>
        </w:tc>
        <w:tc>
          <w:tcPr>
            <w:tcW w:w="596" w:type="dxa"/>
            <w:vAlign w:val="center"/>
          </w:tcPr>
          <w:p w14:paraId="64C981AD"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4</w:t>
            </w:r>
          </w:p>
        </w:tc>
        <w:tc>
          <w:tcPr>
            <w:tcW w:w="595" w:type="dxa"/>
            <w:vAlign w:val="center"/>
          </w:tcPr>
          <w:p w14:paraId="2180B260"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5</w:t>
            </w:r>
          </w:p>
        </w:tc>
        <w:tc>
          <w:tcPr>
            <w:tcW w:w="595" w:type="dxa"/>
            <w:vAlign w:val="center"/>
          </w:tcPr>
          <w:p w14:paraId="6147CF42"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6</w:t>
            </w:r>
          </w:p>
        </w:tc>
        <w:tc>
          <w:tcPr>
            <w:tcW w:w="596" w:type="dxa"/>
            <w:vAlign w:val="center"/>
          </w:tcPr>
          <w:p w14:paraId="1AE714A2"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7</w:t>
            </w:r>
          </w:p>
        </w:tc>
        <w:tc>
          <w:tcPr>
            <w:tcW w:w="595" w:type="dxa"/>
            <w:vAlign w:val="center"/>
          </w:tcPr>
          <w:p w14:paraId="2E0F55C8"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8</w:t>
            </w:r>
          </w:p>
        </w:tc>
        <w:tc>
          <w:tcPr>
            <w:tcW w:w="595" w:type="dxa"/>
            <w:vAlign w:val="center"/>
          </w:tcPr>
          <w:p w14:paraId="1D5AA5B6"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9</w:t>
            </w:r>
          </w:p>
        </w:tc>
        <w:tc>
          <w:tcPr>
            <w:tcW w:w="596" w:type="dxa"/>
            <w:vAlign w:val="center"/>
          </w:tcPr>
          <w:p w14:paraId="3993F89B" w14:textId="77777777" w:rsidR="001E78FB" w:rsidRPr="001E78FB" w:rsidRDefault="001E78FB" w:rsidP="003577D9">
            <w:pPr>
              <w:jc w:val="center"/>
              <w:rPr>
                <w:rFonts w:ascii="Arial Narrow" w:hAnsi="Arial Narrow" w:cs="Arial"/>
                <w:sz w:val="10"/>
                <w:szCs w:val="10"/>
              </w:rPr>
            </w:pPr>
            <w:r w:rsidRPr="001E78FB">
              <w:rPr>
                <w:rFonts w:ascii="Arial Narrow" w:hAnsi="Arial Narrow" w:cs="Arial"/>
                <w:sz w:val="10"/>
                <w:szCs w:val="10"/>
              </w:rPr>
              <w:t>10</w:t>
            </w:r>
          </w:p>
        </w:tc>
      </w:tr>
    </w:tbl>
    <w:p w14:paraId="342A0937" w14:textId="77777777" w:rsidR="001E78FB" w:rsidRDefault="001E78FB" w:rsidP="00123132">
      <w:pPr>
        <w:jc w:val="both"/>
        <w:rPr>
          <w:rFonts w:ascii="Arial" w:hAnsi="Arial" w:cs="Arial"/>
        </w:rPr>
      </w:pPr>
    </w:p>
    <w:p w14:paraId="1EB8D113" w14:textId="5FB6DD23" w:rsidR="008F416E" w:rsidRDefault="001E78FB" w:rsidP="00123132">
      <w:pPr>
        <w:jc w:val="both"/>
        <w:rPr>
          <w:rFonts w:ascii="Arial" w:hAnsi="Arial" w:cs="Arial"/>
        </w:rPr>
      </w:pPr>
      <w:r>
        <w:rPr>
          <w:rFonts w:ascii="Arial" w:hAnsi="Arial" w:cs="Arial"/>
        </w:rPr>
        <w:t xml:space="preserve">Con paciencia, le contó una historia en la que ocurría algo inesperado, fuera de guion, no planificado, nuevo. Cuando pasan cosas así, como bien sabes, sale lo que llevamos dentro, lo que somos, lo que hay de verdad en el corazón. No sé si te has dado cuenta, pero en las situaciones nuevas y diferentes se conoce mucho mejor a la gente. En clase, todos más o menos. Ya sabemos qué tenemos que hacer. </w:t>
      </w:r>
      <w:r w:rsidR="008F416E">
        <w:rPr>
          <w:rFonts w:ascii="Arial" w:hAnsi="Arial" w:cs="Arial"/>
        </w:rPr>
        <w:t>Pero fuera… fuera es de otra manera, porque sale lo que hay en el corazón y lo que somos realmente. Cuando se deja el terreno de lo seguro, de lo poseído y controlado, y nos abrimos a la intemperie, a lo que</w:t>
      </w:r>
      <w:r w:rsidR="00F808EE">
        <w:rPr>
          <w:rFonts w:ascii="Arial" w:hAnsi="Arial" w:cs="Arial"/>
        </w:rPr>
        <w:t xml:space="preserve"> aparecen otras cosas. ¿Te ha pasado? ¿Algún reto?</w:t>
      </w:r>
    </w:p>
    <w:sectPr w:rsidR="008F416E"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AA34F70"/>
    <w:multiLevelType w:val="hybridMultilevel"/>
    <w:tmpl w:val="DDD48B92"/>
    <w:lvl w:ilvl="0" w:tplc="F014E81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7E8565E"/>
    <w:multiLevelType w:val="hybridMultilevel"/>
    <w:tmpl w:val="568467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442C0CD9"/>
    <w:multiLevelType w:val="hybridMultilevel"/>
    <w:tmpl w:val="C50A9FAC"/>
    <w:lvl w:ilvl="0" w:tplc="A47A786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5FC7A86"/>
    <w:multiLevelType w:val="hybridMultilevel"/>
    <w:tmpl w:val="ACD855E6"/>
    <w:lvl w:ilvl="0" w:tplc="CD887E7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C0A2423"/>
    <w:multiLevelType w:val="hybridMultilevel"/>
    <w:tmpl w:val="4B44DABA"/>
    <w:lvl w:ilvl="0" w:tplc="0CCEA82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2"/>
  </w:num>
  <w:num w:numId="4">
    <w:abstractNumId w:val="0"/>
  </w:num>
  <w:num w:numId="5">
    <w:abstractNumId w:val="6"/>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10EF5"/>
    <w:rsid w:val="00025776"/>
    <w:rsid w:val="000A4C82"/>
    <w:rsid w:val="000D711F"/>
    <w:rsid w:val="000F080F"/>
    <w:rsid w:val="00113281"/>
    <w:rsid w:val="0011580A"/>
    <w:rsid w:val="00123132"/>
    <w:rsid w:val="00126B32"/>
    <w:rsid w:val="001457BF"/>
    <w:rsid w:val="0015401B"/>
    <w:rsid w:val="0017502A"/>
    <w:rsid w:val="00180E68"/>
    <w:rsid w:val="001E78FB"/>
    <w:rsid w:val="0020279B"/>
    <w:rsid w:val="002908A0"/>
    <w:rsid w:val="0029279E"/>
    <w:rsid w:val="002F64DE"/>
    <w:rsid w:val="0030423E"/>
    <w:rsid w:val="0031533C"/>
    <w:rsid w:val="00357051"/>
    <w:rsid w:val="0038373C"/>
    <w:rsid w:val="003B6FB5"/>
    <w:rsid w:val="00417E15"/>
    <w:rsid w:val="004624F6"/>
    <w:rsid w:val="00492028"/>
    <w:rsid w:val="004C0FAC"/>
    <w:rsid w:val="004D05C1"/>
    <w:rsid w:val="004D25C9"/>
    <w:rsid w:val="004E45E3"/>
    <w:rsid w:val="0051400C"/>
    <w:rsid w:val="00533EBB"/>
    <w:rsid w:val="00575DD5"/>
    <w:rsid w:val="0058122E"/>
    <w:rsid w:val="005A0DEA"/>
    <w:rsid w:val="005A1FCB"/>
    <w:rsid w:val="0069158F"/>
    <w:rsid w:val="006963B5"/>
    <w:rsid w:val="006C6A75"/>
    <w:rsid w:val="00721492"/>
    <w:rsid w:val="0076481F"/>
    <w:rsid w:val="00782E5D"/>
    <w:rsid w:val="007A1032"/>
    <w:rsid w:val="007B3683"/>
    <w:rsid w:val="007C0169"/>
    <w:rsid w:val="007D7589"/>
    <w:rsid w:val="007F4A2D"/>
    <w:rsid w:val="008117B3"/>
    <w:rsid w:val="00817431"/>
    <w:rsid w:val="008273AB"/>
    <w:rsid w:val="0084732A"/>
    <w:rsid w:val="00874AE6"/>
    <w:rsid w:val="008A35E1"/>
    <w:rsid w:val="008D424D"/>
    <w:rsid w:val="008F416E"/>
    <w:rsid w:val="0091539B"/>
    <w:rsid w:val="00924084"/>
    <w:rsid w:val="00987B71"/>
    <w:rsid w:val="009949A2"/>
    <w:rsid w:val="00A4499A"/>
    <w:rsid w:val="00AC018E"/>
    <w:rsid w:val="00AC23CF"/>
    <w:rsid w:val="00B4564B"/>
    <w:rsid w:val="00B559E2"/>
    <w:rsid w:val="00BB4933"/>
    <w:rsid w:val="00BB6A6F"/>
    <w:rsid w:val="00C53723"/>
    <w:rsid w:val="00C77F82"/>
    <w:rsid w:val="00C83228"/>
    <w:rsid w:val="00CD6337"/>
    <w:rsid w:val="00DB1283"/>
    <w:rsid w:val="00DC6951"/>
    <w:rsid w:val="00E42D66"/>
    <w:rsid w:val="00E44807"/>
    <w:rsid w:val="00E77B0B"/>
    <w:rsid w:val="00ED0999"/>
    <w:rsid w:val="00ED5354"/>
    <w:rsid w:val="00EE0CEC"/>
    <w:rsid w:val="00EF6873"/>
    <w:rsid w:val="00F466B6"/>
    <w:rsid w:val="00F808EE"/>
    <w:rsid w:val="00F95C0F"/>
    <w:rsid w:val="00FE2E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267A22-4B34-4526-87A1-A21F79C8B7C6}"/>
</file>

<file path=customXml/itemProps2.xml><?xml version="1.0" encoding="utf-8"?>
<ds:datastoreItem xmlns:ds="http://schemas.openxmlformats.org/officeDocument/2006/customXml" ds:itemID="{014586FF-D59B-451F-87BE-FC3F6FA85C2A}"/>
</file>

<file path=customXml/itemProps3.xml><?xml version="1.0" encoding="utf-8"?>
<ds:datastoreItem xmlns:ds="http://schemas.openxmlformats.org/officeDocument/2006/customXml" ds:itemID="{83383BE0-EABE-455F-9584-20F4574D476C}"/>
</file>

<file path=docProps/app.xml><?xml version="1.0" encoding="utf-8"?>
<Properties xmlns="http://schemas.openxmlformats.org/officeDocument/2006/extended-properties" xmlns:vt="http://schemas.openxmlformats.org/officeDocument/2006/docPropsVTypes">
  <Template>Normal</Template>
  <TotalTime>61</TotalTime>
  <Pages>2</Pages>
  <Words>1127</Words>
  <Characters>6200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Jose Fernando Juan</cp:lastModifiedBy>
  <cp:revision>5</cp:revision>
  <cp:lastPrinted>2021-09-14T23:02:00Z</cp:lastPrinted>
  <dcterms:created xsi:type="dcterms:W3CDTF">2021-12-15T09:12:00Z</dcterms:created>
  <dcterms:modified xsi:type="dcterms:W3CDTF">2021-12-15T14:29:00Z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ies>
</file>